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BE" w:rsidRPr="00D5408C" w:rsidRDefault="0091152B" w:rsidP="0091152B">
      <w:pPr>
        <w:rPr>
          <w:rFonts w:asciiTheme="minorHAnsi" w:hAnsiTheme="minorHAnsi"/>
          <w:sz w:val="14"/>
          <w:szCs w:val="24"/>
        </w:rPr>
      </w:pPr>
      <w:r w:rsidRPr="00D5408C">
        <w:rPr>
          <w:rFonts w:asciiTheme="minorHAnsi" w:eastAsia="Times New Roman" w:hAnsiTheme="minorHAnsi"/>
          <w:b/>
          <w:sz w:val="32"/>
          <w:szCs w:val="21"/>
        </w:rPr>
        <w:t>Tips for Promoting Your Classes</w:t>
      </w:r>
    </w:p>
    <w:p w:rsidR="0091152B" w:rsidRPr="00D5408C" w:rsidRDefault="0091152B">
      <w:pPr>
        <w:rPr>
          <w:rFonts w:asciiTheme="minorHAnsi" w:eastAsia="Times New Roman" w:hAnsiTheme="minorHAnsi"/>
          <w:sz w:val="24"/>
          <w:szCs w:val="21"/>
        </w:rPr>
      </w:pPr>
    </w:p>
    <w:p w:rsidR="00BC5931" w:rsidRPr="00D5408C" w:rsidRDefault="00BC5931">
      <w:p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 xml:space="preserve">One of the most challenging aspects of this program is ensuring that people actually </w:t>
      </w:r>
      <w:r w:rsidR="006A3AD0" w:rsidRPr="00D5408C">
        <w:rPr>
          <w:rFonts w:asciiTheme="minorHAnsi" w:eastAsia="Times New Roman" w:hAnsiTheme="minorHAnsi"/>
          <w:sz w:val="24"/>
          <w:szCs w:val="21"/>
        </w:rPr>
        <w:t>attend these</w:t>
      </w:r>
      <w:r w:rsidRPr="00D5408C">
        <w:rPr>
          <w:rFonts w:asciiTheme="minorHAnsi" w:eastAsia="Times New Roman" w:hAnsiTheme="minorHAnsi"/>
          <w:sz w:val="24"/>
          <w:szCs w:val="21"/>
        </w:rPr>
        <w:t xml:space="preserve"> class</w:t>
      </w:r>
      <w:r w:rsidR="006A3AD0" w:rsidRPr="00D5408C">
        <w:rPr>
          <w:rFonts w:asciiTheme="minorHAnsi" w:eastAsia="Times New Roman" w:hAnsiTheme="minorHAnsi"/>
          <w:sz w:val="24"/>
          <w:szCs w:val="21"/>
        </w:rPr>
        <w:t>es</w:t>
      </w:r>
      <w:r w:rsidRPr="00D5408C">
        <w:rPr>
          <w:rFonts w:asciiTheme="minorHAnsi" w:eastAsia="Times New Roman" w:hAnsiTheme="minorHAnsi"/>
          <w:sz w:val="24"/>
          <w:szCs w:val="21"/>
        </w:rPr>
        <w:t>. Here are some</w:t>
      </w:r>
      <w:r w:rsidR="00161C76" w:rsidRPr="00D5408C">
        <w:rPr>
          <w:rFonts w:asciiTheme="minorHAnsi" w:eastAsia="Times New Roman" w:hAnsiTheme="minorHAnsi"/>
          <w:sz w:val="24"/>
          <w:szCs w:val="21"/>
        </w:rPr>
        <w:t xml:space="preserve"> promotional strategies that </w:t>
      </w:r>
      <w:r w:rsidRPr="00D5408C">
        <w:rPr>
          <w:rFonts w:asciiTheme="minorHAnsi" w:eastAsia="Times New Roman" w:hAnsiTheme="minorHAnsi"/>
          <w:sz w:val="24"/>
          <w:szCs w:val="21"/>
        </w:rPr>
        <w:t>will</w:t>
      </w:r>
      <w:r w:rsidR="00161C76" w:rsidRPr="00D5408C">
        <w:rPr>
          <w:rFonts w:asciiTheme="minorHAnsi" w:eastAsia="Times New Roman" w:hAnsiTheme="minorHAnsi"/>
          <w:sz w:val="24"/>
          <w:szCs w:val="21"/>
        </w:rPr>
        <w:t xml:space="preserve"> help</w:t>
      </w:r>
      <w:r w:rsidRPr="00D5408C">
        <w:rPr>
          <w:rFonts w:asciiTheme="minorHAnsi" w:eastAsia="Times New Roman" w:hAnsiTheme="minorHAnsi"/>
          <w:sz w:val="24"/>
          <w:szCs w:val="21"/>
        </w:rPr>
        <w:t xml:space="preserve"> fill classes with eager students.</w:t>
      </w:r>
    </w:p>
    <w:p w:rsidR="004276ED" w:rsidRPr="00D5408C" w:rsidRDefault="00BC5931">
      <w:p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b/>
          <w:sz w:val="24"/>
          <w:szCs w:val="21"/>
        </w:rPr>
        <w:t>Long term</w:t>
      </w:r>
      <w:r w:rsidRPr="00D5408C">
        <w:rPr>
          <w:rFonts w:asciiTheme="minorHAnsi" w:eastAsia="Times New Roman" w:hAnsiTheme="minorHAnsi"/>
          <w:sz w:val="24"/>
          <w:szCs w:val="21"/>
        </w:rPr>
        <w:t xml:space="preserve"> (more than one month before classes)</w:t>
      </w:r>
      <w:r w:rsidR="004276ED" w:rsidRPr="00D5408C">
        <w:rPr>
          <w:rFonts w:asciiTheme="minorHAnsi" w:eastAsia="Times New Roman" w:hAnsiTheme="minorHAnsi"/>
          <w:sz w:val="24"/>
          <w:szCs w:val="21"/>
        </w:rPr>
        <w:t>:</w:t>
      </w:r>
    </w:p>
    <w:p w:rsidR="004276ED" w:rsidRPr="00D5408C" w:rsidRDefault="00BC5931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 xml:space="preserve">Build a contact list of </w:t>
      </w:r>
      <w:r w:rsidR="00FD5F92" w:rsidRPr="00D5408C">
        <w:rPr>
          <w:rFonts w:asciiTheme="minorHAnsi" w:eastAsia="Times New Roman" w:hAnsiTheme="minorHAnsi"/>
          <w:sz w:val="24"/>
          <w:szCs w:val="21"/>
        </w:rPr>
        <w:t xml:space="preserve">clients </w:t>
      </w:r>
      <w:r w:rsidRPr="00D5408C">
        <w:rPr>
          <w:rFonts w:asciiTheme="minorHAnsi" w:eastAsia="Times New Roman" w:hAnsiTheme="minorHAnsi"/>
          <w:sz w:val="24"/>
          <w:szCs w:val="21"/>
        </w:rPr>
        <w:t>who express interest in computer classes, collecting their name</w:t>
      </w:r>
      <w:r w:rsidR="00C53069" w:rsidRPr="00D5408C">
        <w:rPr>
          <w:rFonts w:asciiTheme="minorHAnsi" w:eastAsia="Times New Roman" w:hAnsiTheme="minorHAnsi"/>
          <w:sz w:val="24"/>
          <w:szCs w:val="21"/>
        </w:rPr>
        <w:t>s</w:t>
      </w:r>
      <w:r w:rsidRPr="00D5408C">
        <w:rPr>
          <w:rFonts w:asciiTheme="minorHAnsi" w:eastAsia="Times New Roman" w:hAnsiTheme="minorHAnsi"/>
          <w:sz w:val="24"/>
          <w:szCs w:val="21"/>
        </w:rPr>
        <w:t>, and phone number</w:t>
      </w:r>
      <w:r w:rsidR="00C53069" w:rsidRPr="00D5408C">
        <w:rPr>
          <w:rFonts w:asciiTheme="minorHAnsi" w:eastAsia="Times New Roman" w:hAnsiTheme="minorHAnsi"/>
          <w:sz w:val="24"/>
          <w:szCs w:val="21"/>
        </w:rPr>
        <w:t>s</w:t>
      </w:r>
      <w:r w:rsidRPr="00D5408C">
        <w:rPr>
          <w:rFonts w:asciiTheme="minorHAnsi" w:eastAsia="Times New Roman" w:hAnsiTheme="minorHAnsi"/>
          <w:sz w:val="24"/>
          <w:szCs w:val="21"/>
        </w:rPr>
        <w:t xml:space="preserve"> (</w:t>
      </w:r>
      <w:r w:rsidR="004276ED" w:rsidRPr="00D5408C">
        <w:rPr>
          <w:rFonts w:asciiTheme="minorHAnsi" w:eastAsia="Times New Roman" w:hAnsiTheme="minorHAnsi"/>
          <w:sz w:val="24"/>
          <w:szCs w:val="21"/>
        </w:rPr>
        <w:t>and email</w:t>
      </w:r>
      <w:r w:rsidR="00C53069" w:rsidRPr="00D5408C">
        <w:rPr>
          <w:rFonts w:asciiTheme="minorHAnsi" w:eastAsia="Times New Roman" w:hAnsiTheme="minorHAnsi"/>
          <w:sz w:val="24"/>
          <w:szCs w:val="21"/>
        </w:rPr>
        <w:t xml:space="preserve"> addresses</w:t>
      </w:r>
      <w:r w:rsidR="004276ED" w:rsidRPr="00D5408C">
        <w:rPr>
          <w:rFonts w:asciiTheme="minorHAnsi" w:eastAsia="Times New Roman" w:hAnsiTheme="minorHAnsi"/>
          <w:sz w:val="24"/>
          <w:szCs w:val="21"/>
        </w:rPr>
        <w:t>, if available)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2C46C6" w:rsidRPr="00D5408C" w:rsidRDefault="002C46C6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 xml:space="preserve">List </w:t>
      </w:r>
      <w:r w:rsidR="00D56622" w:rsidRPr="00D5408C">
        <w:rPr>
          <w:rFonts w:asciiTheme="minorHAnsi" w:eastAsia="Times New Roman" w:hAnsiTheme="minorHAnsi"/>
          <w:sz w:val="24"/>
          <w:szCs w:val="21"/>
        </w:rPr>
        <w:t xml:space="preserve">upcoming </w:t>
      </w:r>
      <w:r w:rsidRPr="00D5408C">
        <w:rPr>
          <w:rFonts w:asciiTheme="minorHAnsi" w:eastAsia="Times New Roman" w:hAnsiTheme="minorHAnsi"/>
          <w:sz w:val="24"/>
          <w:szCs w:val="21"/>
        </w:rPr>
        <w:t xml:space="preserve">classes on </w:t>
      </w:r>
      <w:r w:rsidR="00FD5F92" w:rsidRPr="00D5408C">
        <w:rPr>
          <w:rFonts w:asciiTheme="minorHAnsi" w:eastAsia="Times New Roman" w:hAnsiTheme="minorHAnsi"/>
          <w:sz w:val="24"/>
          <w:szCs w:val="21"/>
        </w:rPr>
        <w:t xml:space="preserve">program </w:t>
      </w:r>
      <w:r w:rsidR="00C53069" w:rsidRPr="00D5408C">
        <w:rPr>
          <w:rFonts w:asciiTheme="minorHAnsi" w:eastAsia="Times New Roman" w:hAnsiTheme="minorHAnsi"/>
          <w:sz w:val="24"/>
          <w:szCs w:val="21"/>
        </w:rPr>
        <w:t>calendar/</w:t>
      </w:r>
      <w:r w:rsidR="00D56622" w:rsidRPr="00D5408C">
        <w:rPr>
          <w:rFonts w:asciiTheme="minorHAnsi" w:eastAsia="Times New Roman" w:hAnsiTheme="minorHAnsi"/>
          <w:sz w:val="24"/>
          <w:szCs w:val="21"/>
        </w:rPr>
        <w:t>website</w:t>
      </w:r>
      <w:r w:rsidR="009626BE" w:rsidRPr="00D5408C">
        <w:rPr>
          <w:rFonts w:asciiTheme="minorHAnsi" w:eastAsia="Times New Roman" w:hAnsiTheme="minorHAnsi"/>
          <w:sz w:val="24"/>
          <w:szCs w:val="21"/>
        </w:rPr>
        <w:t>/blog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4276ED" w:rsidRPr="00D5408C" w:rsidRDefault="004276ED">
      <w:p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b/>
          <w:sz w:val="24"/>
          <w:szCs w:val="21"/>
        </w:rPr>
        <w:t>Medium term</w:t>
      </w:r>
      <w:r w:rsidR="002C46C6" w:rsidRPr="00D5408C">
        <w:rPr>
          <w:rFonts w:asciiTheme="minorHAnsi" w:eastAsia="Times New Roman" w:hAnsiTheme="minorHAnsi"/>
          <w:b/>
          <w:sz w:val="24"/>
          <w:szCs w:val="21"/>
        </w:rPr>
        <w:t xml:space="preserve"> </w:t>
      </w:r>
      <w:r w:rsidR="002C46C6" w:rsidRPr="00D5408C">
        <w:rPr>
          <w:rFonts w:asciiTheme="minorHAnsi" w:eastAsia="Times New Roman" w:hAnsiTheme="minorHAnsi"/>
          <w:sz w:val="24"/>
          <w:szCs w:val="21"/>
        </w:rPr>
        <w:t>(less than one month before classes)</w:t>
      </w:r>
    </w:p>
    <w:p w:rsidR="002C46C6" w:rsidRPr="00D5408C" w:rsidRDefault="00D56622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>Hang posters</w:t>
      </w:r>
      <w:r w:rsidR="00C53069" w:rsidRPr="00D5408C">
        <w:rPr>
          <w:rFonts w:asciiTheme="minorHAnsi" w:eastAsia="Times New Roman" w:hAnsiTheme="minorHAnsi"/>
          <w:sz w:val="24"/>
          <w:szCs w:val="21"/>
        </w:rPr>
        <w:t xml:space="preserve"> in </w:t>
      </w:r>
      <w:r w:rsidR="00FD5F92" w:rsidRPr="00D5408C">
        <w:rPr>
          <w:rFonts w:asciiTheme="minorHAnsi" w:eastAsia="Times New Roman" w:hAnsiTheme="minorHAnsi"/>
          <w:sz w:val="24"/>
          <w:szCs w:val="21"/>
        </w:rPr>
        <w:t>program areas</w:t>
      </w:r>
      <w:r w:rsidRPr="00D5408C">
        <w:rPr>
          <w:rFonts w:asciiTheme="minorHAnsi" w:eastAsia="Times New Roman" w:hAnsiTheme="minorHAnsi"/>
          <w:sz w:val="24"/>
          <w:szCs w:val="21"/>
        </w:rPr>
        <w:t>—r</w:t>
      </w:r>
      <w:r w:rsidR="002C46C6" w:rsidRPr="00D5408C">
        <w:rPr>
          <w:rFonts w:asciiTheme="minorHAnsi" w:eastAsia="Times New Roman" w:hAnsiTheme="minorHAnsi"/>
          <w:sz w:val="24"/>
          <w:szCs w:val="21"/>
        </w:rPr>
        <w:t>emember to write in classes, dates, times and locations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307B5D" w:rsidRPr="00D5408C" w:rsidRDefault="00D56622">
      <w:pPr>
        <w:pStyle w:val="ListParagraph"/>
        <w:numPr>
          <w:ilvl w:val="0"/>
          <w:numId w:val="7"/>
        </w:numPr>
        <w:ind w:right="-18"/>
        <w:rPr>
          <w:rFonts w:asciiTheme="minorHAnsi" w:eastAsia="Times New Roman" w:hAnsiTheme="minorHAnsi"/>
          <w:b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 xml:space="preserve">Distribute table tops and notepads throughout your </w:t>
      </w:r>
      <w:r w:rsidR="007E6A1D" w:rsidRPr="00D5408C">
        <w:rPr>
          <w:rFonts w:asciiTheme="minorHAnsi" w:eastAsia="Times New Roman" w:hAnsiTheme="minorHAnsi"/>
          <w:sz w:val="24"/>
          <w:szCs w:val="21"/>
        </w:rPr>
        <w:t>program space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307B5D" w:rsidRPr="00D5408C" w:rsidRDefault="00307B5D">
      <w:pPr>
        <w:pStyle w:val="ListParagraph"/>
        <w:numPr>
          <w:ilvl w:val="0"/>
          <w:numId w:val="7"/>
        </w:numPr>
        <w:ind w:right="-18"/>
        <w:rPr>
          <w:rFonts w:asciiTheme="minorHAnsi" w:eastAsia="Times New Roman" w:hAnsiTheme="minorHAnsi"/>
          <w:b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>Download digital versions of the flyer and registration form (see link on previous page.)</w:t>
      </w:r>
      <w:r w:rsidRPr="00D5408C">
        <w:rPr>
          <w:rFonts w:asciiTheme="minorHAnsi" w:hAnsiTheme="minorHAnsi"/>
        </w:rPr>
        <w:t xml:space="preserve"> Make customized versions by i</w:t>
      </w:r>
      <w:r w:rsidRPr="00D5408C">
        <w:rPr>
          <w:rFonts w:asciiTheme="minorHAnsi" w:eastAsia="Times New Roman" w:hAnsiTheme="minorHAnsi"/>
          <w:sz w:val="24"/>
          <w:szCs w:val="21"/>
        </w:rPr>
        <w:t>nputting the classes, dates, and times and print out as many copies as needed.</w:t>
      </w:r>
    </w:p>
    <w:p w:rsidR="002C46C6" w:rsidRPr="00D5408C" w:rsidRDefault="00307B5D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>Sign up students using the registration form</w:t>
      </w:r>
      <w:r w:rsidR="002C46C6" w:rsidRPr="00D5408C">
        <w:rPr>
          <w:rFonts w:asciiTheme="minorHAnsi" w:eastAsia="Times New Roman" w:hAnsiTheme="minorHAnsi"/>
          <w:sz w:val="24"/>
          <w:szCs w:val="21"/>
        </w:rPr>
        <w:t>. Remember to sign up at least five students for each class</w:t>
      </w:r>
      <w:r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792D90" w:rsidRPr="00D5408C" w:rsidRDefault="00792D90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 xml:space="preserve">Distribute 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 xml:space="preserve">customized </w:t>
      </w:r>
      <w:r w:rsidRPr="00D5408C">
        <w:rPr>
          <w:rFonts w:asciiTheme="minorHAnsi" w:eastAsia="Times New Roman" w:hAnsiTheme="minorHAnsi"/>
          <w:sz w:val="24"/>
          <w:szCs w:val="21"/>
        </w:rPr>
        <w:t xml:space="preserve">flyers throughout your </w:t>
      </w:r>
      <w:r w:rsidR="007E6A1D" w:rsidRPr="00D5408C">
        <w:rPr>
          <w:rFonts w:asciiTheme="minorHAnsi" w:eastAsia="Times New Roman" w:hAnsiTheme="minorHAnsi"/>
          <w:sz w:val="24"/>
          <w:szCs w:val="21"/>
        </w:rPr>
        <w:t xml:space="preserve">program space 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 xml:space="preserve">and key places in your local </w:t>
      </w:r>
      <w:r w:rsidRPr="00D5408C">
        <w:rPr>
          <w:rFonts w:asciiTheme="minorHAnsi" w:eastAsia="Times New Roman" w:hAnsiTheme="minorHAnsi"/>
          <w:sz w:val="24"/>
          <w:szCs w:val="21"/>
        </w:rPr>
        <w:t>community: schools, social organizations, senior centers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2C46C6" w:rsidRPr="00D5408C" w:rsidRDefault="00D56622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 xml:space="preserve">If possible, promote classes in a local newspaper using the </w:t>
      </w:r>
      <w:r w:rsidR="00C53069" w:rsidRPr="00D5408C">
        <w:rPr>
          <w:rFonts w:asciiTheme="minorHAnsi" w:eastAsia="Times New Roman" w:hAnsiTheme="minorHAnsi"/>
          <w:sz w:val="24"/>
          <w:szCs w:val="21"/>
        </w:rPr>
        <w:t xml:space="preserve">sample </w:t>
      </w:r>
      <w:r w:rsidRPr="00D5408C">
        <w:rPr>
          <w:rFonts w:asciiTheme="minorHAnsi" w:eastAsia="Times New Roman" w:hAnsiTheme="minorHAnsi"/>
          <w:sz w:val="24"/>
          <w:szCs w:val="21"/>
        </w:rPr>
        <w:t>press release included in this promotional packet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007D4C" w:rsidRPr="00D5408C" w:rsidRDefault="004276ED">
      <w:p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b/>
          <w:sz w:val="24"/>
          <w:szCs w:val="21"/>
        </w:rPr>
        <w:t>Short term</w:t>
      </w:r>
      <w:r w:rsidR="00D56622" w:rsidRPr="00D5408C">
        <w:rPr>
          <w:rFonts w:asciiTheme="minorHAnsi" w:eastAsia="Times New Roman" w:hAnsiTheme="minorHAnsi"/>
          <w:b/>
          <w:sz w:val="24"/>
          <w:szCs w:val="21"/>
        </w:rPr>
        <w:t xml:space="preserve"> </w:t>
      </w:r>
      <w:r w:rsidR="00D56622" w:rsidRPr="00D5408C">
        <w:rPr>
          <w:rFonts w:asciiTheme="minorHAnsi" w:eastAsia="Times New Roman" w:hAnsiTheme="minorHAnsi"/>
          <w:sz w:val="24"/>
          <w:szCs w:val="21"/>
        </w:rPr>
        <w:t>(less than a week before classes)</w:t>
      </w:r>
    </w:p>
    <w:p w:rsidR="00D56622" w:rsidRPr="00D5408C" w:rsidRDefault="00D56622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>Continue registering students</w:t>
      </w:r>
      <w:r w:rsidR="00307B5D" w:rsidRPr="00D5408C">
        <w:rPr>
          <w:rFonts w:asciiTheme="minorHAnsi" w:eastAsia="Times New Roman" w:hAnsiTheme="minorHAnsi"/>
          <w:sz w:val="24"/>
          <w:szCs w:val="21"/>
        </w:rPr>
        <w:t>.</w:t>
      </w:r>
    </w:p>
    <w:p w:rsidR="00D56622" w:rsidRPr="00D5408C" w:rsidRDefault="00D56622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4"/>
          <w:szCs w:val="21"/>
        </w:rPr>
      </w:pPr>
      <w:r w:rsidRPr="00D5408C">
        <w:rPr>
          <w:rFonts w:asciiTheme="minorHAnsi" w:eastAsia="Times New Roman" w:hAnsiTheme="minorHAnsi"/>
          <w:sz w:val="24"/>
          <w:szCs w:val="21"/>
        </w:rPr>
        <w:t>1-3 days before c</w:t>
      </w:r>
      <w:r w:rsidR="00792D90" w:rsidRPr="00D5408C">
        <w:rPr>
          <w:rFonts w:asciiTheme="minorHAnsi" w:eastAsia="Times New Roman" w:hAnsiTheme="minorHAnsi"/>
          <w:sz w:val="24"/>
          <w:szCs w:val="21"/>
        </w:rPr>
        <w:t xml:space="preserve">lasses, call or email </w:t>
      </w:r>
      <w:r w:rsidRPr="00D5408C">
        <w:rPr>
          <w:rFonts w:asciiTheme="minorHAnsi" w:eastAsia="Times New Roman" w:hAnsiTheme="minorHAnsi"/>
          <w:sz w:val="24"/>
          <w:szCs w:val="21"/>
        </w:rPr>
        <w:t>people who have registered</w:t>
      </w:r>
      <w:r w:rsidR="00792D90" w:rsidRPr="00D5408C">
        <w:rPr>
          <w:rFonts w:asciiTheme="minorHAnsi" w:eastAsia="Times New Roman" w:hAnsiTheme="minorHAnsi"/>
          <w:sz w:val="24"/>
          <w:szCs w:val="21"/>
        </w:rPr>
        <w:t xml:space="preserve"> for/expressed interest in classes</w:t>
      </w:r>
      <w:r w:rsidR="00C53069" w:rsidRPr="00D5408C">
        <w:rPr>
          <w:rFonts w:asciiTheme="minorHAnsi" w:eastAsia="Times New Roman" w:hAnsiTheme="minorHAnsi"/>
          <w:sz w:val="24"/>
          <w:szCs w:val="21"/>
        </w:rPr>
        <w:t>. We think that this final reminder is one of the most crucial steps!</w:t>
      </w:r>
    </w:p>
    <w:p w:rsidR="00FA3FA6" w:rsidRPr="00D5408C" w:rsidRDefault="006D037D" w:rsidP="0091152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BDC4514" wp14:editId="2C52F4F9">
            <wp:simplePos x="0" y="0"/>
            <wp:positionH relativeFrom="column">
              <wp:posOffset>4503420</wp:posOffset>
            </wp:positionH>
            <wp:positionV relativeFrom="paragraph">
              <wp:posOffset>1530985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2F31A53E" wp14:editId="1E9D1896">
            <wp:simplePos x="0" y="0"/>
            <wp:positionH relativeFrom="column">
              <wp:posOffset>5417820</wp:posOffset>
            </wp:positionH>
            <wp:positionV relativeFrom="paragraph">
              <wp:posOffset>1539240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3FA6" w:rsidRPr="00D5408C" w:rsidSect="00C53069">
      <w:type w:val="continuous"/>
      <w:pgSz w:w="12240" w:h="15840"/>
      <w:pgMar w:top="1350" w:right="108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80" w:rsidRDefault="00C50080" w:rsidP="00C44255">
      <w:pPr>
        <w:spacing w:after="0" w:line="240" w:lineRule="auto"/>
      </w:pPr>
      <w:r>
        <w:separator/>
      </w:r>
    </w:p>
  </w:endnote>
  <w:endnote w:type="continuationSeparator" w:id="0">
    <w:p w:rsidR="00C50080" w:rsidRDefault="00C50080" w:rsidP="00C4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80" w:rsidRDefault="00C50080" w:rsidP="00C44255">
      <w:pPr>
        <w:spacing w:after="0" w:line="240" w:lineRule="auto"/>
      </w:pPr>
      <w:r>
        <w:separator/>
      </w:r>
    </w:p>
  </w:footnote>
  <w:footnote w:type="continuationSeparator" w:id="0">
    <w:p w:rsidR="00C50080" w:rsidRDefault="00C50080" w:rsidP="00C4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A88"/>
    <w:multiLevelType w:val="hybridMultilevel"/>
    <w:tmpl w:val="6EEC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7BC5"/>
    <w:multiLevelType w:val="hybridMultilevel"/>
    <w:tmpl w:val="C0F06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A28"/>
    <w:multiLevelType w:val="hybridMultilevel"/>
    <w:tmpl w:val="D2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151"/>
    <w:multiLevelType w:val="hybridMultilevel"/>
    <w:tmpl w:val="950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5C45"/>
    <w:multiLevelType w:val="multilevel"/>
    <w:tmpl w:val="1F30EC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B958E9"/>
    <w:multiLevelType w:val="hybridMultilevel"/>
    <w:tmpl w:val="3C4A3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270"/>
    <w:multiLevelType w:val="hybridMultilevel"/>
    <w:tmpl w:val="46BA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755CC"/>
    <w:multiLevelType w:val="multilevel"/>
    <w:tmpl w:val="596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5"/>
    <w:rsid w:val="000052DE"/>
    <w:rsid w:val="00007D4C"/>
    <w:rsid w:val="00032A09"/>
    <w:rsid w:val="00050410"/>
    <w:rsid w:val="000E2354"/>
    <w:rsid w:val="000F4EBF"/>
    <w:rsid w:val="00122A8C"/>
    <w:rsid w:val="00124681"/>
    <w:rsid w:val="00156B71"/>
    <w:rsid w:val="00161C76"/>
    <w:rsid w:val="001E7E6C"/>
    <w:rsid w:val="001F1162"/>
    <w:rsid w:val="002327AE"/>
    <w:rsid w:val="0029078D"/>
    <w:rsid w:val="002B1195"/>
    <w:rsid w:val="002C46C6"/>
    <w:rsid w:val="00306B22"/>
    <w:rsid w:val="00307B5D"/>
    <w:rsid w:val="00327EA0"/>
    <w:rsid w:val="00331F1E"/>
    <w:rsid w:val="003D34FC"/>
    <w:rsid w:val="003E1998"/>
    <w:rsid w:val="003F3ECB"/>
    <w:rsid w:val="004276ED"/>
    <w:rsid w:val="00644B17"/>
    <w:rsid w:val="00665FD9"/>
    <w:rsid w:val="006A3128"/>
    <w:rsid w:val="006A367B"/>
    <w:rsid w:val="006A3AD0"/>
    <w:rsid w:val="006D037D"/>
    <w:rsid w:val="0076757B"/>
    <w:rsid w:val="00792D90"/>
    <w:rsid w:val="007E6A1D"/>
    <w:rsid w:val="00824729"/>
    <w:rsid w:val="00833BC5"/>
    <w:rsid w:val="00860D7D"/>
    <w:rsid w:val="008C6D85"/>
    <w:rsid w:val="008F5A72"/>
    <w:rsid w:val="0091152B"/>
    <w:rsid w:val="009626BE"/>
    <w:rsid w:val="009D75B8"/>
    <w:rsid w:val="00A502D1"/>
    <w:rsid w:val="00A55C17"/>
    <w:rsid w:val="00A76138"/>
    <w:rsid w:val="00AA3777"/>
    <w:rsid w:val="00AA4B49"/>
    <w:rsid w:val="00B65042"/>
    <w:rsid w:val="00B815D0"/>
    <w:rsid w:val="00B931D9"/>
    <w:rsid w:val="00B9536E"/>
    <w:rsid w:val="00BC5931"/>
    <w:rsid w:val="00C44255"/>
    <w:rsid w:val="00C459EC"/>
    <w:rsid w:val="00C46A64"/>
    <w:rsid w:val="00C50080"/>
    <w:rsid w:val="00C53069"/>
    <w:rsid w:val="00C67ECB"/>
    <w:rsid w:val="00C8264F"/>
    <w:rsid w:val="00C97D1E"/>
    <w:rsid w:val="00D13EC8"/>
    <w:rsid w:val="00D5408C"/>
    <w:rsid w:val="00D56622"/>
    <w:rsid w:val="00DA722D"/>
    <w:rsid w:val="00E22C18"/>
    <w:rsid w:val="00E23FBD"/>
    <w:rsid w:val="00E32E60"/>
    <w:rsid w:val="00E4391A"/>
    <w:rsid w:val="00EB6042"/>
    <w:rsid w:val="00FA3FA6"/>
    <w:rsid w:val="00FC67B2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215D4-3BE5-41F9-91D5-3EED5FD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E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D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192">
                      <w:marLeft w:val="0"/>
                      <w:marRight w:val="0"/>
                      <w:marTop w:val="8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4684">
                              <w:marLeft w:val="0"/>
                              <w:marRight w:val="-160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CD5B-7F29-4A34-9753-D208CD6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1499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https://www.tsl.state.tx.us/ld/teal/comptraining.html</vt:lpwstr>
      </vt:variant>
      <vt:variant>
        <vt:lpwstr/>
      </vt:variant>
      <vt:variant>
        <vt:i4>3342344</vt:i4>
      </vt:variant>
      <vt:variant>
        <vt:i4>6</vt:i4>
      </vt:variant>
      <vt:variant>
        <vt:i4>0</vt:i4>
      </vt:variant>
      <vt:variant>
        <vt:i4>5</vt:i4>
      </vt:variant>
      <vt:variant>
        <vt:lpwstr>mailto:cmccoy@tsl.state.tx.us</vt:lpwstr>
      </vt:variant>
      <vt:variant>
        <vt:lpwstr/>
      </vt:variant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mailto:chutchison@tsl.state.tx.us</vt:lpwstr>
      </vt:variant>
      <vt:variant>
        <vt:lpwstr/>
      </vt:variant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https://www.tsl.state.tx.us/ld/teal/libresources.html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chutchison</dc:creator>
  <cp:lastModifiedBy>Goyco, Jorge A</cp:lastModifiedBy>
  <cp:revision>7</cp:revision>
  <cp:lastPrinted>2012-05-16T15:25:00Z</cp:lastPrinted>
  <dcterms:created xsi:type="dcterms:W3CDTF">2016-11-03T07:48:00Z</dcterms:created>
  <dcterms:modified xsi:type="dcterms:W3CDTF">2018-04-05T20:39:00Z</dcterms:modified>
</cp:coreProperties>
</file>